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DC0" w:rsidRPr="00882C52" w:rsidRDefault="002D2DC0" w:rsidP="002D2DC0">
      <w:pPr>
        <w:tabs>
          <w:tab w:val="left" w:pos="1985"/>
          <w:tab w:val="left" w:pos="2410"/>
          <w:tab w:val="left" w:pos="4592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882C52">
        <w:rPr>
          <w:rFonts w:ascii="Times New Roman" w:hAnsi="Times New Roman"/>
          <w:sz w:val="28"/>
          <w:szCs w:val="28"/>
        </w:rPr>
        <w:t xml:space="preserve">Приложение </w:t>
      </w:r>
      <w:r w:rsidR="00502AC0">
        <w:rPr>
          <w:rFonts w:ascii="Times New Roman" w:hAnsi="Times New Roman"/>
          <w:sz w:val="28"/>
          <w:szCs w:val="28"/>
        </w:rPr>
        <w:t>5</w:t>
      </w:r>
    </w:p>
    <w:p w:rsidR="002D2DC0" w:rsidRPr="00882C52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2D2DC0" w:rsidRPr="00882C52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муниципального образования         </w:t>
      </w:r>
    </w:p>
    <w:p w:rsidR="002D2DC0" w:rsidRPr="00882C52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C52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82C52">
        <w:rPr>
          <w:rFonts w:ascii="Times New Roman" w:hAnsi="Times New Roman"/>
          <w:sz w:val="28"/>
          <w:szCs w:val="28"/>
        </w:rPr>
        <w:t>Белореченский район</w:t>
      </w:r>
    </w:p>
    <w:p w:rsidR="002D2DC0" w:rsidRPr="00882C52" w:rsidRDefault="002D2DC0" w:rsidP="002D2DC0">
      <w:pPr>
        <w:tabs>
          <w:tab w:val="left" w:pos="5529"/>
        </w:tabs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882C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882C52">
        <w:rPr>
          <w:rFonts w:ascii="Times New Roman" w:hAnsi="Times New Roman"/>
          <w:spacing w:val="-4"/>
          <w:sz w:val="28"/>
          <w:szCs w:val="28"/>
        </w:rPr>
        <w:t>от ___________  №  _____</w:t>
      </w: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DC0" w:rsidRPr="00502A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AC0">
        <w:rPr>
          <w:rFonts w:ascii="Times New Roman" w:hAnsi="Times New Roman"/>
          <w:b/>
          <w:sz w:val="28"/>
          <w:szCs w:val="28"/>
        </w:rPr>
        <w:t xml:space="preserve">Типовая инструкция руководителю структурного подразделения </w:t>
      </w:r>
    </w:p>
    <w:p w:rsidR="002D2DC0" w:rsidRPr="00502A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AC0">
        <w:rPr>
          <w:rFonts w:ascii="Times New Roman" w:hAnsi="Times New Roman"/>
          <w:b/>
          <w:sz w:val="28"/>
          <w:szCs w:val="28"/>
        </w:rPr>
        <w:t xml:space="preserve">(ответственному должностному лицу) организации по световой </w:t>
      </w:r>
    </w:p>
    <w:p w:rsidR="002D2DC0" w:rsidRPr="00502A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02AC0">
        <w:rPr>
          <w:rFonts w:ascii="Times New Roman" w:hAnsi="Times New Roman"/>
          <w:b/>
          <w:sz w:val="28"/>
          <w:szCs w:val="28"/>
        </w:rPr>
        <w:t>и другим видам маскировки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</w:p>
    <w:p w:rsidR="002D2DC0" w:rsidRPr="00502AC0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  <w:r w:rsidRPr="00502AC0">
        <w:rPr>
          <w:rFonts w:ascii="Times New Roman" w:hAnsi="Times New Roman"/>
          <w:sz w:val="28"/>
          <w:szCs w:val="28"/>
        </w:rPr>
        <w:t>Утверждаю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sz w:val="24"/>
          <w:szCs w:val="28"/>
        </w:rPr>
      </w:pPr>
      <w:r w:rsidRPr="00147FF6">
        <w:rPr>
          <w:rFonts w:ascii="Times New Roman" w:hAnsi="Times New Roman"/>
          <w:sz w:val="24"/>
          <w:szCs w:val="28"/>
        </w:rPr>
        <w:t>_</w:t>
      </w:r>
      <w:r>
        <w:rPr>
          <w:rFonts w:ascii="Times New Roman" w:hAnsi="Times New Roman"/>
          <w:sz w:val="24"/>
          <w:szCs w:val="28"/>
        </w:rPr>
        <w:t>_______________________</w:t>
      </w:r>
      <w:bookmarkStart w:id="0" w:name="_GoBack"/>
      <w:bookmarkEnd w:id="0"/>
      <w:r>
        <w:rPr>
          <w:rFonts w:ascii="Times New Roman" w:hAnsi="Times New Roman"/>
          <w:sz w:val="24"/>
          <w:szCs w:val="28"/>
        </w:rPr>
        <w:t>______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color w:val="000000"/>
          <w:sz w:val="20"/>
          <w:szCs w:val="24"/>
        </w:rPr>
      </w:pPr>
      <w:r w:rsidRPr="00147FF6">
        <w:rPr>
          <w:rFonts w:ascii="Times New Roman" w:hAnsi="Times New Roman"/>
          <w:color w:val="000000"/>
          <w:sz w:val="20"/>
          <w:szCs w:val="24"/>
        </w:rPr>
        <w:t>(должность, наименование организации)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z w:val="24"/>
          <w:szCs w:val="24"/>
        </w:rPr>
      </w:pPr>
      <w:r w:rsidRPr="00147FF6"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>_____________________________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/>
          <w:color w:val="000000"/>
          <w:sz w:val="20"/>
          <w:szCs w:val="24"/>
        </w:rPr>
      </w:pPr>
      <w:r>
        <w:rPr>
          <w:rFonts w:ascii="Times New Roman" w:hAnsi="Times New Roman"/>
          <w:color w:val="000000"/>
          <w:sz w:val="20"/>
          <w:szCs w:val="24"/>
        </w:rPr>
        <w:t>(</w:t>
      </w:r>
      <w:r w:rsidRPr="00147FF6">
        <w:rPr>
          <w:rFonts w:ascii="Times New Roman" w:hAnsi="Times New Roman"/>
          <w:color w:val="000000"/>
          <w:sz w:val="20"/>
          <w:szCs w:val="24"/>
        </w:rPr>
        <w:t>фамилия, инициалы руководителя)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color w:val="000000"/>
          <w:sz w:val="24"/>
          <w:szCs w:val="24"/>
        </w:rPr>
      </w:pPr>
      <w:r w:rsidRPr="00147FF6">
        <w:rPr>
          <w:rFonts w:ascii="Times New Roman" w:hAnsi="Times New Roman"/>
          <w:color w:val="000000"/>
          <w:sz w:val="24"/>
          <w:szCs w:val="24"/>
        </w:rPr>
        <w:t>«_____»_____________ 20____ г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47FF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D2DC0" w:rsidRPr="00147FF6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Инструкция </w:t>
      </w:r>
    </w:p>
    <w:p w:rsidR="002D2D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руководителю структурного подразделения </w:t>
      </w:r>
      <w:r w:rsidRPr="002D2DC0">
        <w:rPr>
          <w:rFonts w:ascii="Times New Roman" w:hAnsi="Times New Roman"/>
          <w:b/>
          <w:sz w:val="28"/>
          <w:szCs w:val="28"/>
        </w:rPr>
        <w:t>(ответственному должностному лицу) __________________________________</w:t>
      </w:r>
    </w:p>
    <w:p w:rsidR="002D2D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           (наименование организации)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2DC0">
        <w:rPr>
          <w:rFonts w:ascii="Times New Roman" w:hAnsi="Times New Roman"/>
          <w:b/>
          <w:sz w:val="28"/>
          <w:szCs w:val="28"/>
        </w:rPr>
        <w:t>по световой и другим видам маскировки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Системой Гражданской обороны предусматривается два режима светомаскировки: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2D2DC0">
        <w:rPr>
          <w:rFonts w:ascii="Times New Roman" w:hAnsi="Times New Roman"/>
          <w:b/>
          <w:color w:val="000000"/>
          <w:sz w:val="28"/>
          <w:szCs w:val="28"/>
        </w:rPr>
        <w:t>Р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>ежим частичного затемнения</w:t>
      </w:r>
      <w:r w:rsidRPr="002D2DC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,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который вводится особым постановлением Правительства РФ при угрозе нападения противника и должен быть выполнен в срок не более 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16 часов.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2D2DC0">
        <w:rPr>
          <w:rFonts w:ascii="Times New Roman" w:hAnsi="Times New Roman"/>
          <w:b/>
          <w:color w:val="000000"/>
          <w:sz w:val="28"/>
          <w:szCs w:val="28"/>
        </w:rPr>
        <w:t>Р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ежим ложного освещения,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который вводится по сигналу 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«Воздушная тревога»,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должен быть выполнен в течение 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3 минут.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Режим частичного затемнения предусматривает в первую очередь механический способ маскировки, который заключается в закрытии световых проемов светомаскировочными материалами.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В соответствии с этим в каждом цехе (отделе) должны быть изготовлены шторы из светомаскировочного материала (бумаги, плотной черной ткани). Строительные световые фонари и оконные проемы больших размеров окрашиваются масляной краской.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Кроме этого при режиме частичного затемнения предусмотрен и светотехнический способ светомаскировки, который предусматривает ограничение внутреннего освещения. В этом случае сокращается освещение на 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50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% путем отключения половины светильников, что обеспечивает продолжение производственной деятельности в цехе (отделе).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>Светомаскировка по режиму ложного освещения предусматривает отключение всего электроосвещения на предприятии.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lastRenderedPageBreak/>
        <w:t>Планом перевода объекта на режим светомаскировки с полным затемнением предусматривается централизованное отключение освещения цехов (отделов) от фидерных и групповых щитов освещения (</w:t>
      </w:r>
      <w:proofErr w:type="gramStart"/>
      <w:r w:rsidRPr="002D2DC0">
        <w:rPr>
          <w:rFonts w:ascii="Times New Roman" w:hAnsi="Times New Roman"/>
          <w:color w:val="000000"/>
          <w:sz w:val="28"/>
          <w:szCs w:val="28"/>
        </w:rPr>
        <w:t>согласно схемы</w:t>
      </w:r>
      <w:proofErr w:type="gramEnd"/>
      <w:r w:rsidRPr="002D2DC0">
        <w:rPr>
          <w:rFonts w:ascii="Times New Roman" w:hAnsi="Times New Roman"/>
          <w:color w:val="000000"/>
          <w:sz w:val="28"/>
          <w:szCs w:val="28"/>
        </w:rPr>
        <w:t xml:space="preserve"> электроснабжения каждого цеха (отдела).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По сигналу </w:t>
      </w:r>
      <w:r w:rsidRPr="002D2DC0">
        <w:rPr>
          <w:rFonts w:ascii="Times New Roman" w:hAnsi="Times New Roman"/>
          <w:b/>
          <w:bCs/>
          <w:color w:val="000000"/>
          <w:sz w:val="28"/>
          <w:szCs w:val="28"/>
        </w:rPr>
        <w:t xml:space="preserve">«Воздушная тревога»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необходимо: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1. В цехах (отделах) </w:t>
      </w:r>
      <w:r w:rsidRPr="002D2DC0">
        <w:rPr>
          <w:rFonts w:ascii="Times New Roman" w:hAnsi="Times New Roman"/>
          <w:b/>
          <w:bCs/>
          <w:iCs/>
          <w:color w:val="000000"/>
          <w:sz w:val="28"/>
          <w:szCs w:val="28"/>
        </w:rPr>
        <w:t>немедленно</w:t>
      </w:r>
      <w:r w:rsidRPr="002D2DC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прекратить все работы.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2. Безаварийно отключить станки, электроприборы и т.п., энергетические сети (газ, воду, электроэнергию).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3. Приступить силами подразделения к светомаскировке. 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>4. По окончании светомаскировки доложить по телефону в штаб гражданской обороны предприятия (тел. _____________).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2DC0" w:rsidRDefault="002D2DC0" w:rsidP="002D2D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>Специалист, уполномоченный на решение задач</w:t>
      </w:r>
    </w:p>
    <w:p w:rsidR="002D2DC0" w:rsidRPr="002D2DC0" w:rsidRDefault="002D2DC0" w:rsidP="002D2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D2DC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области </w:t>
      </w:r>
      <w:r w:rsidRPr="002D2DC0">
        <w:rPr>
          <w:rFonts w:ascii="Times New Roman" w:hAnsi="Times New Roman"/>
          <w:color w:val="000000"/>
          <w:sz w:val="28"/>
          <w:szCs w:val="28"/>
        </w:rPr>
        <w:t xml:space="preserve">гражданской обороны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_____________(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</w:rPr>
        <w:t>фамилия,инициалы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2D2DC0" w:rsidRDefault="002D2DC0" w:rsidP="002D2DC0">
      <w:pPr>
        <w:spacing w:after="0" w:line="240" w:lineRule="auto"/>
        <w:ind w:right="707" w:firstLine="709"/>
        <w:jc w:val="both"/>
        <w:rPr>
          <w:rFonts w:ascii="Times New Roman" w:hAnsi="Times New Roman"/>
          <w:sz w:val="28"/>
          <w:szCs w:val="28"/>
        </w:rPr>
      </w:pPr>
    </w:p>
    <w:p w:rsidR="002D2DC0" w:rsidRPr="002D2DC0" w:rsidRDefault="002D2DC0" w:rsidP="002D2DC0">
      <w:pPr>
        <w:spacing w:after="0" w:line="240" w:lineRule="auto"/>
        <w:ind w:right="70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 </w:t>
      </w:r>
      <w:r w:rsidRPr="002D2DC0">
        <w:rPr>
          <w:rFonts w:ascii="Times New Roman" w:hAnsi="Times New Roman"/>
          <w:sz w:val="28"/>
          <w:szCs w:val="28"/>
        </w:rPr>
        <w:t>__________20____года</w:t>
      </w: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образования Белореченский район, </w:t>
      </w:r>
    </w:p>
    <w:p w:rsidR="002D2DC0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 xml:space="preserve">начальник отдела по взаимодействию </w:t>
      </w:r>
    </w:p>
    <w:p w:rsidR="002D2DC0" w:rsidRPr="00FF1135" w:rsidRDefault="002D2DC0" w:rsidP="002D2D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F1135">
        <w:rPr>
          <w:rFonts w:ascii="Times New Roman" w:hAnsi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И.В.Конюшенко</w:t>
      </w:r>
    </w:p>
    <w:p w:rsidR="002D2DC0" w:rsidRDefault="002D2DC0" w:rsidP="002D2D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2D2DC0" w:rsidRDefault="002D2DC0" w:rsidP="002D2D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8"/>
        </w:rPr>
      </w:pPr>
    </w:p>
    <w:p w:rsidR="00A62BAB" w:rsidRDefault="00A62BAB"/>
    <w:sectPr w:rsidR="00A62BAB" w:rsidSect="00A62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DC0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61622"/>
    <w:rsid w:val="00061C8B"/>
    <w:rsid w:val="00064407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2DC0"/>
    <w:rsid w:val="002D30D7"/>
    <w:rsid w:val="002D66CA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6C43"/>
    <w:rsid w:val="00336D50"/>
    <w:rsid w:val="003416A0"/>
    <w:rsid w:val="00341912"/>
    <w:rsid w:val="00343EC4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7591"/>
    <w:rsid w:val="00454861"/>
    <w:rsid w:val="00462A57"/>
    <w:rsid w:val="00470519"/>
    <w:rsid w:val="0047752D"/>
    <w:rsid w:val="004A3BE9"/>
    <w:rsid w:val="004A3D62"/>
    <w:rsid w:val="004A7D86"/>
    <w:rsid w:val="004B0ADA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2AC0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BDD"/>
    <w:rsid w:val="0056428C"/>
    <w:rsid w:val="005651A6"/>
    <w:rsid w:val="00566F8C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882"/>
    <w:rsid w:val="005B3C26"/>
    <w:rsid w:val="005B7D60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A2"/>
    <w:rsid w:val="00683805"/>
    <w:rsid w:val="00683A9F"/>
    <w:rsid w:val="00683ECA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F18"/>
    <w:rsid w:val="006C0E74"/>
    <w:rsid w:val="006C3E73"/>
    <w:rsid w:val="006C797C"/>
    <w:rsid w:val="006D5111"/>
    <w:rsid w:val="006E40A9"/>
    <w:rsid w:val="006E40F7"/>
    <w:rsid w:val="006F5166"/>
    <w:rsid w:val="006F5E39"/>
    <w:rsid w:val="007029D3"/>
    <w:rsid w:val="00710D86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503D5"/>
    <w:rsid w:val="007551E2"/>
    <w:rsid w:val="007630EB"/>
    <w:rsid w:val="00764AD2"/>
    <w:rsid w:val="00771590"/>
    <w:rsid w:val="00773AD5"/>
    <w:rsid w:val="00774D03"/>
    <w:rsid w:val="00776292"/>
    <w:rsid w:val="00777FBF"/>
    <w:rsid w:val="00783376"/>
    <w:rsid w:val="007844A8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64EC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70F6B"/>
    <w:rsid w:val="009742F1"/>
    <w:rsid w:val="009842C6"/>
    <w:rsid w:val="00984B50"/>
    <w:rsid w:val="009851C3"/>
    <w:rsid w:val="00990BEC"/>
    <w:rsid w:val="00993767"/>
    <w:rsid w:val="009A00A6"/>
    <w:rsid w:val="009A26DF"/>
    <w:rsid w:val="009A31E5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3133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1A47"/>
    <w:rsid w:val="00B038FB"/>
    <w:rsid w:val="00B04FBB"/>
    <w:rsid w:val="00B063F9"/>
    <w:rsid w:val="00B17F53"/>
    <w:rsid w:val="00B20BBC"/>
    <w:rsid w:val="00B22F8E"/>
    <w:rsid w:val="00B243D8"/>
    <w:rsid w:val="00B33565"/>
    <w:rsid w:val="00B42A1A"/>
    <w:rsid w:val="00B519E8"/>
    <w:rsid w:val="00B54BEC"/>
    <w:rsid w:val="00B55A0D"/>
    <w:rsid w:val="00B6748C"/>
    <w:rsid w:val="00B74269"/>
    <w:rsid w:val="00B747F1"/>
    <w:rsid w:val="00B75157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6564"/>
    <w:rsid w:val="00D40F4F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94CF2"/>
    <w:rsid w:val="00E96C33"/>
    <w:rsid w:val="00E97950"/>
    <w:rsid w:val="00EA77E0"/>
    <w:rsid w:val="00EB249C"/>
    <w:rsid w:val="00EB25E2"/>
    <w:rsid w:val="00EB347C"/>
    <w:rsid w:val="00EC0C8B"/>
    <w:rsid w:val="00ED1B63"/>
    <w:rsid w:val="00ED7A48"/>
    <w:rsid w:val="00EE08A2"/>
    <w:rsid w:val="00EE360D"/>
    <w:rsid w:val="00EE765C"/>
    <w:rsid w:val="00EE79AF"/>
    <w:rsid w:val="00F01A6D"/>
    <w:rsid w:val="00F123D7"/>
    <w:rsid w:val="00F23B21"/>
    <w:rsid w:val="00F24001"/>
    <w:rsid w:val="00F247E4"/>
    <w:rsid w:val="00F26CFE"/>
    <w:rsid w:val="00F313F4"/>
    <w:rsid w:val="00F34967"/>
    <w:rsid w:val="00F35F70"/>
    <w:rsid w:val="00F40447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73AA"/>
    <w:rsid w:val="00FC006C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3AB30"/>
  <w15:docId w15:val="{5B112FA4-C8B0-464E-B31E-BFE5BF6D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2DC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480</Words>
  <Characters>2742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4</cp:revision>
  <dcterms:created xsi:type="dcterms:W3CDTF">2021-05-18T07:28:00Z</dcterms:created>
  <dcterms:modified xsi:type="dcterms:W3CDTF">2021-08-13T10:29:00Z</dcterms:modified>
</cp:coreProperties>
</file>